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0D498" w14:textId="77777777" w:rsidR="001642B5" w:rsidRPr="00F61ED0" w:rsidRDefault="001642B5" w:rsidP="001642B5">
      <w:pPr>
        <w:rPr>
          <w:b/>
          <w:bCs/>
          <w:sz w:val="28"/>
          <w:szCs w:val="28"/>
        </w:rPr>
      </w:pPr>
      <w:r w:rsidRPr="00F61ED0">
        <w:rPr>
          <w:b/>
          <w:bCs/>
          <w:sz w:val="28"/>
          <w:szCs w:val="28"/>
        </w:rPr>
        <w:t>Tech Enablement &amp; Support Team Responsibilities/Technology Stacks</w:t>
      </w:r>
    </w:p>
    <w:p w14:paraId="2245F170" w14:textId="77777777" w:rsidR="001642B5" w:rsidRDefault="001642B5" w:rsidP="001642B5">
      <w:pPr>
        <w:rPr>
          <w:b/>
          <w:bCs/>
        </w:rPr>
      </w:pPr>
    </w:p>
    <w:p w14:paraId="774B1CF9" w14:textId="6F35144F" w:rsidR="001642B5" w:rsidRDefault="001642B5" w:rsidP="001642B5">
      <w:pPr>
        <w:rPr>
          <w:b/>
          <w:bCs/>
          <w:color w:val="4472C4" w:themeColor="accent1"/>
          <w:sz w:val="24"/>
          <w:szCs w:val="24"/>
        </w:rPr>
      </w:pPr>
      <w:r w:rsidRPr="001642B5">
        <w:rPr>
          <w:b/>
          <w:bCs/>
          <w:color w:val="4472C4" w:themeColor="accent1"/>
          <w:sz w:val="24"/>
          <w:szCs w:val="24"/>
        </w:rPr>
        <w:t>Specialist Support</w:t>
      </w:r>
    </w:p>
    <w:p w14:paraId="48C6D927" w14:textId="394B8FA5" w:rsidR="001642B5" w:rsidRPr="00FE1337" w:rsidRDefault="001642B5" w:rsidP="001642B5">
      <w:pPr>
        <w:rPr>
          <w:rStyle w:val="normaltextrun"/>
          <w:rFonts w:ascii="Arial" w:hAnsi="Arial" w:cs="Arial"/>
          <w:shd w:val="clear" w:color="auto" w:fill="FFFFFF"/>
        </w:rPr>
      </w:pPr>
      <w:r w:rsidRPr="00FE1337">
        <w:rPr>
          <w:sz w:val="24"/>
          <w:szCs w:val="24"/>
        </w:rPr>
        <w:t xml:space="preserve">Provides </w:t>
      </w:r>
      <w:r w:rsidRPr="00FE1337">
        <w:rPr>
          <w:rStyle w:val="normaltextrun"/>
          <w:rFonts w:ascii="Arial" w:hAnsi="Arial" w:cs="Arial"/>
          <w:shd w:val="clear" w:color="auto" w:fill="FFFFFF"/>
        </w:rPr>
        <w:t>all 2</w:t>
      </w:r>
      <w:r w:rsidRPr="00FE1337">
        <w:rPr>
          <w:rStyle w:val="normaltextrun"/>
          <w:rFonts w:ascii="Arial" w:hAnsi="Arial" w:cs="Arial"/>
          <w:sz w:val="17"/>
          <w:szCs w:val="17"/>
          <w:shd w:val="clear" w:color="auto" w:fill="FFFFFF"/>
          <w:vertAlign w:val="superscript"/>
        </w:rPr>
        <w:t>nd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line</w:t>
      </w:r>
      <w:r>
        <w:rPr>
          <w:rStyle w:val="normaltextrun"/>
          <w:rFonts w:ascii="Arial" w:hAnsi="Arial" w:cs="Arial"/>
          <w:shd w:val="clear" w:color="auto" w:fill="FFFFFF"/>
        </w:rPr>
        <w:t>/3</w:t>
      </w:r>
      <w:r w:rsidRPr="001642B5">
        <w:rPr>
          <w:rStyle w:val="normaltextrun"/>
          <w:rFonts w:ascii="Arial" w:hAnsi="Arial" w:cs="Arial"/>
          <w:shd w:val="clear" w:color="auto" w:fill="FFFFFF"/>
          <w:vertAlign w:val="superscript"/>
        </w:rPr>
        <w:t>rd</w:t>
      </w:r>
      <w:r>
        <w:rPr>
          <w:rStyle w:val="normaltextrun"/>
          <w:rFonts w:ascii="Arial" w:hAnsi="Arial" w:cs="Arial"/>
          <w:shd w:val="clear" w:color="auto" w:fill="FFFFFF"/>
        </w:rPr>
        <w:t xml:space="preserve"> line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support functions for </w:t>
      </w:r>
      <w:r>
        <w:rPr>
          <w:rStyle w:val="normaltextrun"/>
          <w:rFonts w:ascii="Arial" w:hAnsi="Arial" w:cs="Arial"/>
          <w:shd w:val="clear" w:color="auto" w:fill="FFFFFF"/>
        </w:rPr>
        <w:t>specialist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usage of all IT equipment</w:t>
      </w:r>
      <w:r>
        <w:rPr>
          <w:rStyle w:val="normaltextrun"/>
          <w:rFonts w:ascii="Arial" w:hAnsi="Arial" w:cs="Arial"/>
          <w:shd w:val="clear" w:color="auto" w:fill="FFFFFF"/>
        </w:rPr>
        <w:t>, software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and services supported by DDaT. </w:t>
      </w:r>
    </w:p>
    <w:p w14:paraId="129E921F" w14:textId="22D2849C" w:rsidR="001642B5" w:rsidRDefault="001642B5" w:rsidP="001642B5">
      <w:pPr>
        <w:rPr>
          <w:rStyle w:val="eop"/>
          <w:rFonts w:ascii="Arial" w:hAnsi="Arial" w:cs="Arial"/>
          <w:shd w:val="clear" w:color="auto" w:fill="FFFFFF"/>
        </w:rPr>
      </w:pPr>
      <w:r w:rsidRPr="00FE1337">
        <w:rPr>
          <w:rStyle w:val="normaltextrun"/>
          <w:rFonts w:ascii="Arial" w:hAnsi="Arial" w:cs="Arial"/>
          <w:shd w:val="clear" w:color="auto" w:fill="FFFFFF"/>
        </w:rPr>
        <w:t>Includes 2</w:t>
      </w:r>
      <w:r w:rsidRPr="00FE1337">
        <w:rPr>
          <w:rStyle w:val="normaltextrun"/>
          <w:rFonts w:ascii="Arial" w:hAnsi="Arial" w:cs="Arial"/>
          <w:sz w:val="17"/>
          <w:szCs w:val="17"/>
          <w:shd w:val="clear" w:color="auto" w:fill="FFFFFF"/>
          <w:vertAlign w:val="superscript"/>
        </w:rPr>
        <w:t>nd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line</w:t>
      </w:r>
      <w:r>
        <w:rPr>
          <w:rStyle w:val="normaltextrun"/>
          <w:rFonts w:ascii="Arial" w:hAnsi="Arial" w:cs="Arial"/>
          <w:shd w:val="clear" w:color="auto" w:fill="FFFFFF"/>
        </w:rPr>
        <w:t>/3</w:t>
      </w:r>
      <w:r w:rsidRPr="001642B5">
        <w:rPr>
          <w:rStyle w:val="normaltextrun"/>
          <w:rFonts w:ascii="Arial" w:hAnsi="Arial" w:cs="Arial"/>
          <w:shd w:val="clear" w:color="auto" w:fill="FFFFFF"/>
          <w:vertAlign w:val="superscript"/>
        </w:rPr>
        <w:t>rd</w:t>
      </w:r>
      <w:r>
        <w:rPr>
          <w:rStyle w:val="normaltextrun"/>
          <w:rFonts w:ascii="Arial" w:hAnsi="Arial" w:cs="Arial"/>
          <w:shd w:val="clear" w:color="auto" w:fill="FFFFFF"/>
        </w:rPr>
        <w:t xml:space="preserve"> line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field support for all </w:t>
      </w:r>
      <w:r>
        <w:rPr>
          <w:rStyle w:val="normaltextrun"/>
          <w:rFonts w:ascii="Arial" w:hAnsi="Arial" w:cs="Arial"/>
          <w:shd w:val="clear" w:color="auto" w:fill="FFFFFF"/>
        </w:rPr>
        <w:t xml:space="preserve">specialist use of </w:t>
      </w:r>
      <w:r w:rsidRPr="00FE1337">
        <w:rPr>
          <w:rStyle w:val="normaltextrun"/>
          <w:rFonts w:ascii="Arial" w:hAnsi="Arial" w:cs="Arial"/>
          <w:shd w:val="clear" w:color="auto" w:fill="FFFFFF"/>
        </w:rPr>
        <w:t>IT equipment</w:t>
      </w:r>
      <w:r>
        <w:rPr>
          <w:rStyle w:val="normaltextrun"/>
          <w:rFonts w:ascii="Arial" w:hAnsi="Arial" w:cs="Arial"/>
          <w:shd w:val="clear" w:color="auto" w:fill="FFFFFF"/>
        </w:rPr>
        <w:t>, software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and services supported by DDaT.</w:t>
      </w:r>
      <w:r w:rsidRPr="00FE1337">
        <w:rPr>
          <w:rStyle w:val="eop"/>
          <w:rFonts w:ascii="Arial" w:hAnsi="Arial" w:cs="Arial"/>
          <w:shd w:val="clear" w:color="auto" w:fill="FFFFFF"/>
        </w:rPr>
        <w:t> </w:t>
      </w:r>
    </w:p>
    <w:p w14:paraId="4D55CD35" w14:textId="111A745C" w:rsidR="001642B5" w:rsidRPr="00FE1337" w:rsidRDefault="001642B5" w:rsidP="001642B5">
      <w:pPr>
        <w:tabs>
          <w:tab w:val="left" w:pos="7720"/>
        </w:tabs>
        <w:rPr>
          <w:rStyle w:val="normaltextrun"/>
          <w:rFonts w:ascii="Arial" w:hAnsi="Arial" w:cs="Arial"/>
          <w:shd w:val="clear" w:color="auto" w:fill="FFFFFF"/>
        </w:rPr>
      </w:pPr>
      <w:r>
        <w:rPr>
          <w:rStyle w:val="eop"/>
          <w:rFonts w:ascii="Arial" w:hAnsi="Arial" w:cs="Arial"/>
          <w:shd w:val="clear" w:color="auto" w:fill="FFFFFF"/>
        </w:rPr>
        <w:t xml:space="preserve">Includes consultation/guidance in the selection of specialist IT </w:t>
      </w:r>
      <w:r w:rsidRPr="00FE1337">
        <w:rPr>
          <w:rStyle w:val="normaltextrun"/>
          <w:rFonts w:ascii="Arial" w:hAnsi="Arial" w:cs="Arial"/>
          <w:shd w:val="clear" w:color="auto" w:fill="FFFFFF"/>
        </w:rPr>
        <w:t>equipment</w:t>
      </w:r>
      <w:r>
        <w:rPr>
          <w:rStyle w:val="normaltextrun"/>
          <w:rFonts w:ascii="Arial" w:hAnsi="Arial" w:cs="Arial"/>
          <w:shd w:val="clear" w:color="auto" w:fill="FFFFFF"/>
        </w:rPr>
        <w:t>, software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and</w:t>
      </w:r>
      <w:r>
        <w:rPr>
          <w:rStyle w:val="normaltextrun"/>
          <w:rFonts w:ascii="Arial" w:hAnsi="Arial" w:cs="Arial"/>
          <w:shd w:val="clear" w:color="auto" w:fill="FFFFFF"/>
        </w:rPr>
        <w:t xml:space="preserve"> solutions.</w:t>
      </w:r>
    </w:p>
    <w:p w14:paraId="6258FB48" w14:textId="77777777" w:rsidR="001642B5" w:rsidRPr="001642B5" w:rsidRDefault="001642B5" w:rsidP="001642B5">
      <w:pPr>
        <w:rPr>
          <w:b/>
          <w:bCs/>
          <w:color w:val="4472C4" w:themeColor="accent1"/>
          <w:sz w:val="24"/>
          <w:szCs w:val="24"/>
        </w:rPr>
      </w:pPr>
    </w:p>
    <w:p w14:paraId="17A3644F" w14:textId="77777777" w:rsidR="001642B5" w:rsidRPr="00C04334" w:rsidRDefault="001642B5" w:rsidP="001642B5">
      <w:pPr>
        <w:rPr>
          <w:b/>
          <w:bCs/>
        </w:rPr>
      </w:pPr>
      <w:r>
        <w:rPr>
          <w:b/>
          <w:bCs/>
        </w:rPr>
        <w:t>Responsibilities</w:t>
      </w:r>
    </w:p>
    <w:p w14:paraId="724BFB3F" w14:textId="7F3675C7" w:rsidR="001642B5" w:rsidRDefault="001642B5" w:rsidP="001642B5">
      <w:pPr>
        <w:pStyle w:val="ListParagraph"/>
        <w:numPr>
          <w:ilvl w:val="0"/>
          <w:numId w:val="1"/>
        </w:numPr>
      </w:pPr>
      <w:r>
        <w:t>IT Support for Departmental Teaching spaces (2nd/3rd  Line Support)</w:t>
      </w:r>
    </w:p>
    <w:p w14:paraId="67F283D7" w14:textId="6607020B" w:rsidR="001642B5" w:rsidRDefault="001642B5" w:rsidP="001642B5">
      <w:pPr>
        <w:pStyle w:val="ListParagraph"/>
        <w:numPr>
          <w:ilvl w:val="0"/>
          <w:numId w:val="1"/>
        </w:numPr>
      </w:pPr>
      <w:r>
        <w:t>IT Support for Specialist Computing (2nd/3rd  Line Support)</w:t>
      </w:r>
    </w:p>
    <w:p w14:paraId="5DB8B4EE" w14:textId="0FF2C41E" w:rsidR="001642B5" w:rsidRDefault="001642B5" w:rsidP="001642B5">
      <w:pPr>
        <w:pStyle w:val="ListParagraph"/>
        <w:numPr>
          <w:ilvl w:val="0"/>
          <w:numId w:val="1"/>
        </w:numPr>
      </w:pPr>
      <w:r>
        <w:t>IT Support for Specialist Office Moves &amp; New Builds</w:t>
      </w:r>
    </w:p>
    <w:p w14:paraId="120208E6" w14:textId="77777777" w:rsidR="001642B5" w:rsidRDefault="001642B5" w:rsidP="001642B5">
      <w:pPr>
        <w:pStyle w:val="ListParagraph"/>
        <w:numPr>
          <w:ilvl w:val="0"/>
          <w:numId w:val="1"/>
        </w:numPr>
      </w:pPr>
      <w:r>
        <w:t>Deployment of specialist end user compute devices</w:t>
      </w:r>
    </w:p>
    <w:p w14:paraId="7872956D" w14:textId="1A7C7EEC" w:rsidR="001E577C" w:rsidRDefault="001E577C" w:rsidP="001642B5">
      <w:pPr>
        <w:pStyle w:val="ListParagraph"/>
        <w:numPr>
          <w:ilvl w:val="0"/>
          <w:numId w:val="1"/>
        </w:numPr>
      </w:pPr>
      <w:r>
        <w:t>Provide assistance with packaging of specialist software</w:t>
      </w:r>
    </w:p>
    <w:p w14:paraId="731C0B63" w14:textId="77777777" w:rsidR="001642B5" w:rsidRDefault="001642B5" w:rsidP="001642B5">
      <w:pPr>
        <w:pStyle w:val="ListParagraph"/>
        <w:numPr>
          <w:ilvl w:val="0"/>
          <w:numId w:val="1"/>
        </w:numPr>
      </w:pPr>
      <w:r>
        <w:t>Build, installation &amp; support of local, departmental servers</w:t>
      </w:r>
    </w:p>
    <w:p w14:paraId="15EDB8C6" w14:textId="77777777" w:rsidR="001642B5" w:rsidRDefault="001642B5" w:rsidP="001642B5">
      <w:pPr>
        <w:pStyle w:val="ListParagraph"/>
        <w:numPr>
          <w:ilvl w:val="0"/>
          <w:numId w:val="1"/>
        </w:numPr>
      </w:pPr>
      <w:r>
        <w:t>Annual refresh of specialist departmental lab devices</w:t>
      </w:r>
    </w:p>
    <w:p w14:paraId="5BD6354E" w14:textId="77777777" w:rsidR="001642B5" w:rsidRDefault="001642B5" w:rsidP="001642B5">
      <w:pPr>
        <w:pStyle w:val="ListParagraph"/>
        <w:numPr>
          <w:ilvl w:val="0"/>
          <w:numId w:val="1"/>
        </w:numPr>
      </w:pPr>
      <w:r>
        <w:t>Exam laptop specialist configurations</w:t>
      </w:r>
    </w:p>
    <w:p w14:paraId="43C7E613" w14:textId="77777777" w:rsidR="001642B5" w:rsidRDefault="001642B5" w:rsidP="001642B5">
      <w:pPr>
        <w:pStyle w:val="ListParagraph"/>
        <w:numPr>
          <w:ilvl w:val="0"/>
          <w:numId w:val="1"/>
        </w:numPr>
      </w:pPr>
      <w:r>
        <w:t>DDaT Activities for Start of New Academic Year</w:t>
      </w:r>
    </w:p>
    <w:p w14:paraId="66D24097" w14:textId="77777777" w:rsidR="001642B5" w:rsidRDefault="001642B5" w:rsidP="001642B5">
      <w:pPr>
        <w:pStyle w:val="ListParagraph"/>
        <w:numPr>
          <w:ilvl w:val="0"/>
          <w:numId w:val="1"/>
        </w:numPr>
      </w:pPr>
      <w:r>
        <w:t>Research teaching and support - Meet &amp; Greet</w:t>
      </w:r>
    </w:p>
    <w:p w14:paraId="2B04CAF5" w14:textId="77777777" w:rsidR="001642B5" w:rsidRDefault="001642B5" w:rsidP="001642B5">
      <w:pPr>
        <w:pStyle w:val="ListParagraph"/>
        <w:numPr>
          <w:ilvl w:val="0"/>
          <w:numId w:val="1"/>
        </w:numPr>
      </w:pPr>
      <w:r>
        <w:t>Consultancy/Supplier liaison</w:t>
      </w:r>
    </w:p>
    <w:p w14:paraId="71EAD445" w14:textId="77777777" w:rsidR="001642B5" w:rsidRDefault="001642B5" w:rsidP="001642B5">
      <w:pPr>
        <w:pStyle w:val="ListParagraph"/>
        <w:numPr>
          <w:ilvl w:val="0"/>
          <w:numId w:val="1"/>
        </w:numPr>
      </w:pPr>
      <w:r>
        <w:t>Building Project Consultancy</w:t>
      </w:r>
    </w:p>
    <w:p w14:paraId="58DE4EE8" w14:textId="77777777" w:rsidR="001642B5" w:rsidRDefault="001642B5" w:rsidP="001642B5">
      <w:pPr>
        <w:pStyle w:val="ListParagraph"/>
        <w:ind w:left="1440"/>
      </w:pPr>
    </w:p>
    <w:p w14:paraId="6385ED3A" w14:textId="77777777" w:rsidR="001642B5" w:rsidRDefault="001642B5" w:rsidP="001642B5"/>
    <w:p w14:paraId="23EAA6D5" w14:textId="77777777" w:rsidR="001642B5" w:rsidRPr="005D5F99" w:rsidRDefault="001642B5" w:rsidP="001642B5">
      <w:pPr>
        <w:rPr>
          <w:b/>
          <w:bCs/>
        </w:rPr>
      </w:pPr>
      <w:r w:rsidRPr="005D5F99">
        <w:rPr>
          <w:b/>
          <w:bCs/>
        </w:rPr>
        <w:t>Technology Stack (Specialist)</w:t>
      </w:r>
    </w:p>
    <w:p w14:paraId="7C0F0E45" w14:textId="77777777" w:rsidR="001642B5" w:rsidRDefault="001642B5" w:rsidP="001642B5">
      <w:pPr>
        <w:pStyle w:val="ListParagraph"/>
        <w:numPr>
          <w:ilvl w:val="0"/>
          <w:numId w:val="2"/>
        </w:numPr>
        <w:spacing w:after="0"/>
      </w:pPr>
      <w:r>
        <w:t>Topdesk</w:t>
      </w:r>
    </w:p>
    <w:p w14:paraId="68A3658D" w14:textId="77777777" w:rsidR="001642B5" w:rsidRDefault="001642B5" w:rsidP="001642B5">
      <w:pPr>
        <w:pStyle w:val="ListParagraph"/>
        <w:numPr>
          <w:ilvl w:val="0"/>
          <w:numId w:val="2"/>
        </w:numPr>
        <w:spacing w:after="0"/>
      </w:pPr>
      <w:r>
        <w:t>Nagios</w:t>
      </w:r>
    </w:p>
    <w:p w14:paraId="1685E349" w14:textId="52EBFF01" w:rsidR="25217970" w:rsidRDefault="25217970" w:rsidP="3C90B6A3">
      <w:pPr>
        <w:pStyle w:val="ListParagraph"/>
        <w:numPr>
          <w:ilvl w:val="0"/>
          <w:numId w:val="2"/>
        </w:numPr>
        <w:spacing w:after="0"/>
      </w:pPr>
      <w:r>
        <w:t>checkmk</w:t>
      </w:r>
    </w:p>
    <w:p w14:paraId="5F7BAF0F" w14:textId="77777777" w:rsidR="001642B5" w:rsidRDefault="001642B5" w:rsidP="001642B5">
      <w:pPr>
        <w:pStyle w:val="ListParagraph"/>
        <w:numPr>
          <w:ilvl w:val="0"/>
          <w:numId w:val="2"/>
        </w:numPr>
        <w:spacing w:after="0"/>
      </w:pPr>
      <w:r>
        <w:t>RedCAP</w:t>
      </w:r>
    </w:p>
    <w:p w14:paraId="26F7AE50" w14:textId="77777777" w:rsidR="001642B5" w:rsidRDefault="001642B5" w:rsidP="001642B5">
      <w:pPr>
        <w:pStyle w:val="ListParagraph"/>
        <w:numPr>
          <w:ilvl w:val="0"/>
          <w:numId w:val="2"/>
        </w:numPr>
        <w:spacing w:after="0"/>
      </w:pPr>
      <w:r>
        <w:t>BeyondTrust Remote Support</w:t>
      </w:r>
    </w:p>
    <w:p w14:paraId="6720A005" w14:textId="77777777" w:rsidR="001642B5" w:rsidRDefault="001642B5" w:rsidP="001642B5">
      <w:pPr>
        <w:pStyle w:val="ListParagraph"/>
        <w:numPr>
          <w:ilvl w:val="0"/>
          <w:numId w:val="2"/>
        </w:numPr>
        <w:spacing w:after="0"/>
      </w:pPr>
      <w:r>
        <w:t>Clearpass</w:t>
      </w:r>
    </w:p>
    <w:p w14:paraId="69A7DE85" w14:textId="77777777" w:rsidR="001642B5" w:rsidRDefault="001642B5" w:rsidP="001642B5">
      <w:pPr>
        <w:pStyle w:val="ListParagraph"/>
        <w:numPr>
          <w:ilvl w:val="0"/>
          <w:numId w:val="2"/>
        </w:numPr>
        <w:spacing w:after="0"/>
      </w:pPr>
      <w:r>
        <w:t>BluCat network asset management</w:t>
      </w:r>
    </w:p>
    <w:p w14:paraId="6CCF335E" w14:textId="1EB89358" w:rsidR="3CB6BB52" w:rsidRDefault="3CB6BB52" w:rsidP="3C90B6A3">
      <w:pPr>
        <w:pStyle w:val="ListParagraph"/>
        <w:numPr>
          <w:ilvl w:val="0"/>
          <w:numId w:val="2"/>
        </w:numPr>
        <w:spacing w:after="0"/>
      </w:pPr>
      <w:r>
        <w:t>Config Manager</w:t>
      </w:r>
    </w:p>
    <w:p w14:paraId="68107413" w14:textId="77777777" w:rsidR="001642B5" w:rsidRDefault="001642B5" w:rsidP="001642B5">
      <w:pPr>
        <w:pStyle w:val="ListParagraph"/>
        <w:numPr>
          <w:ilvl w:val="0"/>
          <w:numId w:val="2"/>
        </w:numPr>
        <w:spacing w:after="0"/>
      </w:pPr>
      <w:r>
        <w:t>Active Directory</w:t>
      </w:r>
    </w:p>
    <w:p w14:paraId="5A41DBFC" w14:textId="77777777" w:rsidR="001642B5" w:rsidRDefault="001642B5" w:rsidP="001642B5">
      <w:pPr>
        <w:pStyle w:val="ListParagraph"/>
        <w:numPr>
          <w:ilvl w:val="0"/>
          <w:numId w:val="2"/>
        </w:numPr>
        <w:spacing w:after="0"/>
      </w:pPr>
      <w:r>
        <w:t>Group Policies</w:t>
      </w:r>
    </w:p>
    <w:p w14:paraId="2BA13FA5" w14:textId="77777777" w:rsidR="001642B5" w:rsidRDefault="001642B5" w:rsidP="001642B5">
      <w:pPr>
        <w:pStyle w:val="ListParagraph"/>
        <w:numPr>
          <w:ilvl w:val="0"/>
          <w:numId w:val="2"/>
        </w:numPr>
        <w:spacing w:after="0"/>
      </w:pPr>
      <w:r>
        <w:t>Github</w:t>
      </w:r>
    </w:p>
    <w:p w14:paraId="64136266" w14:textId="77777777" w:rsidR="001642B5" w:rsidRDefault="001642B5" w:rsidP="001642B5">
      <w:pPr>
        <w:pStyle w:val="ListParagraph"/>
        <w:numPr>
          <w:ilvl w:val="0"/>
          <w:numId w:val="2"/>
        </w:numPr>
        <w:spacing w:after="0"/>
      </w:pPr>
      <w:r>
        <w:t>Puppet</w:t>
      </w:r>
    </w:p>
    <w:p w14:paraId="56B2CB81" w14:textId="77777777" w:rsidR="001642B5" w:rsidRDefault="001642B5" w:rsidP="001642B5">
      <w:pPr>
        <w:pStyle w:val="ListParagraph"/>
        <w:numPr>
          <w:ilvl w:val="0"/>
          <w:numId w:val="2"/>
        </w:numPr>
        <w:spacing w:after="0"/>
      </w:pPr>
      <w:r>
        <w:t>Microsoft Intune</w:t>
      </w:r>
    </w:p>
    <w:p w14:paraId="2435F5A6" w14:textId="77777777" w:rsidR="001642B5" w:rsidRDefault="001642B5" w:rsidP="001642B5">
      <w:pPr>
        <w:pStyle w:val="ListParagraph"/>
        <w:numPr>
          <w:ilvl w:val="0"/>
          <w:numId w:val="2"/>
        </w:numPr>
        <w:spacing w:after="0"/>
      </w:pPr>
      <w:r>
        <w:t>Jamf</w:t>
      </w:r>
    </w:p>
    <w:p w14:paraId="451D965B" w14:textId="77777777" w:rsidR="001642B5" w:rsidRDefault="001642B5" w:rsidP="001642B5">
      <w:pPr>
        <w:pStyle w:val="ListParagraph"/>
        <w:numPr>
          <w:ilvl w:val="0"/>
          <w:numId w:val="2"/>
        </w:numPr>
        <w:spacing w:after="0"/>
      </w:pPr>
      <w:r>
        <w:lastRenderedPageBreak/>
        <w:t>AVD</w:t>
      </w:r>
    </w:p>
    <w:p w14:paraId="1B1DEB9D" w14:textId="77777777" w:rsidR="001642B5" w:rsidRDefault="001642B5" w:rsidP="001642B5">
      <w:pPr>
        <w:pStyle w:val="ListParagraph"/>
        <w:numPr>
          <w:ilvl w:val="0"/>
          <w:numId w:val="2"/>
        </w:numPr>
        <w:spacing w:after="0"/>
      </w:pPr>
      <w:r>
        <w:t>AppDeploy Toolkit</w:t>
      </w:r>
    </w:p>
    <w:p w14:paraId="65E4B59B" w14:textId="77777777" w:rsidR="001642B5" w:rsidRDefault="001642B5" w:rsidP="001642B5">
      <w:pPr>
        <w:pStyle w:val="ListParagraph"/>
        <w:numPr>
          <w:ilvl w:val="0"/>
          <w:numId w:val="2"/>
        </w:numPr>
        <w:spacing w:after="0"/>
      </w:pPr>
      <w:r>
        <w:t>Vmware</w:t>
      </w:r>
    </w:p>
    <w:p w14:paraId="1217F7C5" w14:textId="77777777" w:rsidR="001642B5" w:rsidRDefault="001642B5" w:rsidP="001642B5">
      <w:pPr>
        <w:pStyle w:val="ListParagraph"/>
        <w:numPr>
          <w:ilvl w:val="0"/>
          <w:numId w:val="2"/>
        </w:numPr>
        <w:spacing w:after="0"/>
      </w:pPr>
      <w:r>
        <w:t>Powerman</w:t>
      </w:r>
    </w:p>
    <w:p w14:paraId="6B550F32" w14:textId="0601CE21" w:rsidR="001642B5" w:rsidRDefault="001642B5" w:rsidP="003C7FBE">
      <w:pPr>
        <w:pStyle w:val="ListParagraph"/>
        <w:numPr>
          <w:ilvl w:val="0"/>
          <w:numId w:val="2"/>
        </w:numPr>
        <w:spacing w:after="0"/>
      </w:pPr>
      <w:r>
        <w:t>Microsoft Teams</w:t>
      </w:r>
    </w:p>
    <w:p w14:paraId="3934D305" w14:textId="77777777" w:rsidR="001642B5" w:rsidRDefault="001642B5" w:rsidP="001642B5">
      <w:pPr>
        <w:pStyle w:val="ListParagraph"/>
        <w:numPr>
          <w:ilvl w:val="0"/>
          <w:numId w:val="2"/>
        </w:numPr>
        <w:spacing w:after="0"/>
      </w:pPr>
      <w:r>
        <w:t>Panopto</w:t>
      </w:r>
    </w:p>
    <w:p w14:paraId="554765D4" w14:textId="5621A18D" w:rsidR="004F0681" w:rsidRDefault="004F0681" w:rsidP="001642B5">
      <w:pPr>
        <w:pStyle w:val="ListParagraph"/>
        <w:numPr>
          <w:ilvl w:val="0"/>
          <w:numId w:val="2"/>
        </w:numPr>
        <w:spacing w:after="0"/>
      </w:pPr>
      <w:r>
        <w:t xml:space="preserve">Specialist software e.g. </w:t>
      </w:r>
      <w:r w:rsidR="00E43B1F">
        <w:t>Rhino, Comsol</w:t>
      </w:r>
      <w:r w:rsidR="00962E77">
        <w:t>, Gaussian</w:t>
      </w:r>
    </w:p>
    <w:p w14:paraId="6CA12C9C" w14:textId="5DFC8B31" w:rsidR="008D23A0" w:rsidRDefault="00744FF5" w:rsidP="001642B5">
      <w:pPr>
        <w:pStyle w:val="ListParagraph"/>
        <w:numPr>
          <w:ilvl w:val="0"/>
          <w:numId w:val="2"/>
        </w:numPr>
        <w:spacing w:after="0"/>
      </w:pPr>
      <w:r>
        <w:t xml:space="preserve">Specialist </w:t>
      </w:r>
      <w:r w:rsidR="00524AAF">
        <w:t>computing</w:t>
      </w:r>
    </w:p>
    <w:p w14:paraId="67F083FA" w14:textId="2CD8C57A" w:rsidR="00524AAF" w:rsidRDefault="00524AAF" w:rsidP="001642B5">
      <w:pPr>
        <w:pStyle w:val="ListParagraph"/>
        <w:numPr>
          <w:ilvl w:val="0"/>
          <w:numId w:val="2"/>
        </w:numPr>
        <w:spacing w:after="0"/>
      </w:pPr>
      <w:r>
        <w:t>Server management: Windows/Linux</w:t>
      </w:r>
    </w:p>
    <w:p w14:paraId="3A904959" w14:textId="6C108EDC" w:rsidR="001642B5" w:rsidRDefault="001642B5" w:rsidP="003C7FBE">
      <w:pPr>
        <w:pStyle w:val="ListParagraph"/>
        <w:spacing w:after="0"/>
        <w:ind w:left="1440"/>
      </w:pPr>
    </w:p>
    <w:p w14:paraId="69772E30" w14:textId="77777777" w:rsidR="00E11B9F" w:rsidRDefault="00E11B9F"/>
    <w:sectPr w:rsidR="00E11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1BA"/>
    <w:multiLevelType w:val="hybridMultilevel"/>
    <w:tmpl w:val="9F1A0E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EB1A03"/>
    <w:multiLevelType w:val="hybridMultilevel"/>
    <w:tmpl w:val="442009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0986642">
    <w:abstractNumId w:val="1"/>
  </w:num>
  <w:num w:numId="2" w16cid:durableId="145209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B5"/>
    <w:rsid w:val="001642B5"/>
    <w:rsid w:val="001E577C"/>
    <w:rsid w:val="003C7FBE"/>
    <w:rsid w:val="004F0681"/>
    <w:rsid w:val="00524AAF"/>
    <w:rsid w:val="00744FF5"/>
    <w:rsid w:val="007F62AD"/>
    <w:rsid w:val="008D23A0"/>
    <w:rsid w:val="00962E77"/>
    <w:rsid w:val="00E11B9F"/>
    <w:rsid w:val="00E43B1F"/>
    <w:rsid w:val="18311DD4"/>
    <w:rsid w:val="25217970"/>
    <w:rsid w:val="3C90B6A3"/>
    <w:rsid w:val="3CB6B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445CB"/>
  <w15:chartTrackingRefBased/>
  <w15:docId w15:val="{2286C138-6F0C-4E94-A8DA-B016D63E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2B5"/>
    <w:pPr>
      <w:ind w:left="720"/>
      <w:contextualSpacing/>
    </w:pPr>
  </w:style>
  <w:style w:type="character" w:customStyle="1" w:styleId="normaltextrun">
    <w:name w:val="normaltextrun"/>
    <w:basedOn w:val="DefaultParagraphFont"/>
    <w:rsid w:val="001642B5"/>
  </w:style>
  <w:style w:type="character" w:customStyle="1" w:styleId="eop">
    <w:name w:val="eop"/>
    <w:basedOn w:val="DefaultParagraphFont"/>
    <w:rsid w:val="00164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288E97F30E244865C7F4232A65D85" ma:contentTypeVersion="20" ma:contentTypeDescription="Create a new document." ma:contentTypeScope="" ma:versionID="2ef1d277c417bf3dff340efe5dfd7755">
  <xsd:schema xmlns:xsd="http://www.w3.org/2001/XMLSchema" xmlns:xs="http://www.w3.org/2001/XMLSchema" xmlns:p="http://schemas.microsoft.com/office/2006/metadata/properties" xmlns:ns2="81f0cd6f-cee1-4b4f-92ba-c50b5c5add97" xmlns:ns3="7baf63a6-8159-4531-922f-8d695af1915f" xmlns:ns4="83e236c5-c0d7-41a2-9a17-fbe5c5bdb2a2" targetNamespace="http://schemas.microsoft.com/office/2006/metadata/properties" ma:root="true" ma:fieldsID="c108323e88484b7dfaa6ecfc597b48c7" ns2:_="" ns3:_="" ns4:_="">
    <xsd:import namespace="81f0cd6f-cee1-4b4f-92ba-c50b5c5add97"/>
    <xsd:import namespace="7baf63a6-8159-4531-922f-8d695af1915f"/>
    <xsd:import namespace="83e236c5-c0d7-41a2-9a17-fbe5c5bdb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Hostname" minOccurs="0"/>
                <xsd:element ref="ns2:ServiceNa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0cd6f-cee1-4b4f-92ba-c50b5c5ad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ostname" ma:index="24" nillable="true" ma:displayName="Hostname" ma:format="Dropdown" ma:internalName="Hostname">
      <xsd:simpleType>
        <xsd:restriction base="dms:Text">
          <xsd:maxLength value="255"/>
        </xsd:restriction>
      </xsd:simpleType>
    </xsd:element>
    <xsd:element name="ServiceName" ma:index="25" nillable="true" ma:displayName="Service Name" ma:format="Dropdown" ma:internalName="ServiceNam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9ff116-71dc-4679-a526-60ec313647cd}" ma:internalName="TaxCatchAll" ma:showField="CatchAllData" ma:web="83e236c5-c0d7-41a2-9a17-fbe5c5bdb2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236c5-c0d7-41a2-9a17-fbe5c5bdb2a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e236c5-c0d7-41a2-9a17-fbe5c5bdb2a2">
      <UserInfo>
        <DisplayName/>
        <AccountId xsi:nil="true"/>
        <AccountType/>
      </UserInfo>
    </SharedWithUsers>
    <Hostname xmlns="81f0cd6f-cee1-4b4f-92ba-c50b5c5add97" xsi:nil="true"/>
    <ServiceName xmlns="81f0cd6f-cee1-4b4f-92ba-c50b5c5add97" xsi:nil="true"/>
    <lcf76f155ced4ddcb4097134ff3c332f xmlns="81f0cd6f-cee1-4b4f-92ba-c50b5c5add97">
      <Terms xmlns="http://schemas.microsoft.com/office/infopath/2007/PartnerControls"/>
    </lcf76f155ced4ddcb4097134ff3c332f>
    <TaxCatchAll xmlns="7baf63a6-8159-4531-922f-8d695af1915f" xsi:nil="true"/>
    <MediaLengthInSeconds xmlns="81f0cd6f-cee1-4b4f-92ba-c50b5c5add97" xsi:nil="true"/>
  </documentManagement>
</p:properties>
</file>

<file path=customXml/itemProps1.xml><?xml version="1.0" encoding="utf-8"?>
<ds:datastoreItem xmlns:ds="http://schemas.openxmlformats.org/officeDocument/2006/customXml" ds:itemID="{51D598DC-6DAC-4E5F-AE15-8406121A9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0cd6f-cee1-4b4f-92ba-c50b5c5add97"/>
    <ds:schemaRef ds:uri="7baf63a6-8159-4531-922f-8d695af1915f"/>
    <ds:schemaRef ds:uri="83e236c5-c0d7-41a2-9a17-fbe5c5bdb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EA2B10-B8E0-4D9E-8E20-0F893F9F6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61FDF-78AF-48D6-B231-C3589097A439}">
  <ds:schemaRefs>
    <ds:schemaRef ds:uri="http://schemas.microsoft.com/office/2006/metadata/properties"/>
    <ds:schemaRef ds:uri="http://schemas.microsoft.com/office/infopath/2007/PartnerControls"/>
    <ds:schemaRef ds:uri="83e236c5-c0d7-41a2-9a17-fbe5c5bdb2a2"/>
    <ds:schemaRef ds:uri="81f0cd6f-cee1-4b4f-92ba-c50b5c5add97"/>
    <ds:schemaRef ds:uri="7baf63a6-8159-4531-922f-8d695af1915f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Company>University of Bath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Lymn</dc:creator>
  <cp:keywords/>
  <dc:description/>
  <cp:lastModifiedBy>Charlotte Harris</cp:lastModifiedBy>
  <cp:revision>2</cp:revision>
  <dcterms:created xsi:type="dcterms:W3CDTF">2024-04-19T09:04:00Z</dcterms:created>
  <dcterms:modified xsi:type="dcterms:W3CDTF">2024-04-19T09:04:00Z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0x0101006D7288E97F30E244865C7F4232A65D85</vt:lpwstr>
  </property>
  <property fmtid="{D5CDD505-2E9C-101B-9397-08002B2CF9AE}" pid="3" name="MediaServiceImageTags">
    <vt:lpwstr/>
  </property>
  <property fmtid="{D5CDD505-2E9C-101B-9397-08002B2CF9AE}" pid="4" name="Order">
    <vt:r8>65200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